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D72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様式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 w:rsidR="00D16384">
        <w:rPr>
          <w:rFonts w:ascii="ＭＳ 明朝" w:hAnsi="ＭＳ 明朝" w:hint="eastAsia"/>
          <w:spacing w:val="2"/>
          <w:sz w:val="19"/>
          <w:szCs w:val="19"/>
        </w:rPr>
        <w:t>３４</w:t>
      </w:r>
    </w:p>
    <w:p w14:paraId="4674B8E5" w14:textId="77777777" w:rsidR="00E54B82" w:rsidRPr="00DC3234" w:rsidRDefault="00E54B82">
      <w:pPr>
        <w:pStyle w:val="a3"/>
        <w:rPr>
          <w:spacing w:val="0"/>
          <w:w w:val="20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</w:t>
      </w:r>
      <w:r w:rsidRPr="00DC3234">
        <w:rPr>
          <w:rFonts w:ascii="ＭＳ 明朝" w:hAnsi="ＭＳ 明朝" w:hint="eastAsia"/>
          <w:spacing w:val="34"/>
          <w:w w:val="200"/>
          <w:sz w:val="19"/>
          <w:szCs w:val="19"/>
          <w:fitText w:val="7120" w:id="-653622523"/>
        </w:rPr>
        <w:t>保安業務用機器保有数算定表（３</w:t>
      </w:r>
      <w:r w:rsidRPr="00DC3234">
        <w:rPr>
          <w:rFonts w:ascii="ＭＳ 明朝" w:hAnsi="ＭＳ 明朝" w:hint="eastAsia"/>
          <w:spacing w:val="10"/>
          <w:w w:val="200"/>
          <w:sz w:val="19"/>
          <w:szCs w:val="19"/>
          <w:fitText w:val="7120" w:id="-653622523"/>
        </w:rPr>
        <w:t>）</w:t>
      </w:r>
    </w:p>
    <w:p w14:paraId="06E613F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</w:t>
      </w:r>
    </w:p>
    <w:p w14:paraId="4398BE5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14:paraId="55CB5172" w14:textId="2617FDB6" w:rsidR="00E54B82" w:rsidRDefault="0077022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D231D6" wp14:editId="212F13D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8124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" o:allowincell="f" strokeweight=".5pt"/>
            </w:pict>
          </mc:Fallback>
        </mc:AlternateContent>
      </w:r>
    </w:p>
    <w:p w14:paraId="7400589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３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必要保安業務用機器保有数</w:t>
      </w:r>
    </w:p>
    <w:p w14:paraId="4C53219F" w14:textId="77777777" w:rsidR="00E54B82" w:rsidRDefault="00E54B82">
      <w:pPr>
        <w:pStyle w:val="a3"/>
        <w:rPr>
          <w:spacing w:val="0"/>
        </w:rPr>
      </w:pPr>
    </w:p>
    <w:p w14:paraId="2C3DB458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980"/>
        <w:gridCol w:w="784"/>
        <w:gridCol w:w="980"/>
        <w:gridCol w:w="784"/>
        <w:gridCol w:w="784"/>
        <w:gridCol w:w="784"/>
        <w:gridCol w:w="784"/>
        <w:gridCol w:w="784"/>
      </w:tblGrid>
      <w:tr w:rsidR="00E54B82" w14:paraId="6E55F769" w14:textId="77777777" w:rsidTr="00C32B60">
        <w:trPr>
          <w:trHeight w:hRule="exact" w:val="79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C56CE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C32B60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22"/>
              </w:rPr>
              <w:t>保安業務用機</w:t>
            </w:r>
            <w:r w:rsidRPr="00C32B60">
              <w:rPr>
                <w:rFonts w:ascii="ＭＳ 明朝" w:hAnsi="ＭＳ 明朝" w:hint="eastAsia"/>
                <w:sz w:val="19"/>
                <w:szCs w:val="19"/>
                <w:fitText w:val="1780" w:id="-653622522"/>
              </w:rPr>
              <w:t>器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DAF792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1"/>
              </w:rPr>
              <w:t>保有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1"/>
              </w:rPr>
              <w:t>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2589AF7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必要数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DEA64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C32B60">
              <w:rPr>
                <w:rFonts w:ascii="ＭＳ 明朝" w:hAnsi="ＭＳ 明朝" w:hint="eastAsia"/>
                <w:spacing w:val="84"/>
                <w:sz w:val="19"/>
                <w:szCs w:val="19"/>
                <w:fitText w:val="4140" w:id="-653622520"/>
              </w:rPr>
              <w:t>保安業務区分ごとの算定</w:t>
            </w:r>
            <w:r w:rsidRPr="00C32B60">
              <w:rPr>
                <w:rFonts w:ascii="ＭＳ 明朝" w:hAnsi="ＭＳ 明朝" w:hint="eastAsia"/>
                <w:spacing w:val="6"/>
                <w:sz w:val="19"/>
                <w:szCs w:val="19"/>
                <w:fitText w:val="4140" w:id="-653622520"/>
              </w:rPr>
              <w:t>数</w:t>
            </w:r>
          </w:p>
        </w:tc>
      </w:tr>
      <w:tr w:rsidR="00E54B82" w14:paraId="6EA8137E" w14:textId="77777777" w:rsidTr="00C32B60">
        <w:trPr>
          <w:trHeight w:hRule="exact" w:val="794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55C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A821F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E90F1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B3170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合　計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F45EE4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イ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E93C6D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ロ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FF524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ハ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C543A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A7E926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ホ</w:t>
            </w:r>
          </w:p>
        </w:tc>
      </w:tr>
      <w:tr w:rsidR="00E54B82" w14:paraId="421A83EC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CDEC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770229">
              <w:rPr>
                <w:rFonts w:ascii="ＭＳ 明朝" w:hAnsi="ＭＳ 明朝" w:hint="eastAsia"/>
                <w:spacing w:val="2"/>
                <w:w w:val="87"/>
                <w:sz w:val="19"/>
                <w:szCs w:val="19"/>
                <w:fitText w:val="1580" w:id="-653622519"/>
              </w:rPr>
              <w:t>自記圧力計又はﾏﾉﾒｰ</w:t>
            </w:r>
            <w:r w:rsidRPr="00770229">
              <w:rPr>
                <w:rFonts w:ascii="ＭＳ 明朝" w:hAnsi="ＭＳ 明朝" w:hint="eastAsia"/>
                <w:spacing w:val="-14"/>
                <w:w w:val="87"/>
                <w:sz w:val="19"/>
                <w:szCs w:val="19"/>
                <w:fitText w:val="1580" w:id="-653622519"/>
              </w:rPr>
              <w:t>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8A80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317D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358FC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7D8CF5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6397B3A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DD395C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92524F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109053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6524D1AE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C642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ガス検知器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99D6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B95B6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5F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FB7C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9247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9537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3820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F135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08133D35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F672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3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漏えい検知液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7656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591EA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962B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C672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E6C9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385E0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7D155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813F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1A8A449C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D67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緊急工具類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4A17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6388E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FF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3EF8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9532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8E19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2CAC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8F56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4C6D8F5E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DB41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5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一酸化炭素測定器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62A7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93AD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B80D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B86E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502AD3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BB453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BE21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E722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64B7EC7F" w14:textId="77777777" w:rsidTr="00C32B60">
        <w:trPr>
          <w:trHeight w:hRule="exact" w:val="794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DD25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6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ボーリングバー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D9FA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534B0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E2B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0CB7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F3A829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116C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3990D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3498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7EF8B008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2586125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</w:t>
      </w:r>
    </w:p>
    <w:p w14:paraId="2379D7E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(備考）1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イ～ホは様式</w:t>
      </w:r>
      <w:r w:rsidR="007D25D6">
        <w:rPr>
          <w:rFonts w:ascii="ＭＳ 明朝" w:hAnsi="ＭＳ 明朝" w:hint="eastAsia"/>
          <w:spacing w:val="4"/>
          <w:sz w:val="19"/>
          <w:szCs w:val="19"/>
        </w:rPr>
        <w:t>１３－１２</w:t>
      </w:r>
      <w:r>
        <w:rPr>
          <w:rFonts w:ascii="ＭＳ 明朝" w:hAnsi="ＭＳ 明朝" w:hint="eastAsia"/>
          <w:spacing w:val="4"/>
          <w:sz w:val="19"/>
          <w:szCs w:val="19"/>
        </w:rPr>
        <w:t>の保安業務区分による。</w:t>
      </w:r>
    </w:p>
    <w:p w14:paraId="145C023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必要数は、保安業務区分ごとの算定数を合計し、その数の小数点以下を切り上げたとすること。</w:t>
      </w:r>
    </w:p>
    <w:p w14:paraId="28CE079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告示第３条第２項に該当する場合は、ハの欄には０を、ニの欄には算定数を記入すこと。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</w:p>
    <w:p w14:paraId="03071A1C" w14:textId="551208E7" w:rsidR="00173CBF" w:rsidRDefault="00E54B82" w:rsidP="00C326AB">
      <w:pPr>
        <w:pStyle w:val="a3"/>
        <w:ind w:leftChars="405" w:left="850" w:firstLine="1"/>
        <w:rPr>
          <w:rFonts w:ascii="ＭＳ 明朝" w:hAnsi="ＭＳ 明朝"/>
          <w:spacing w:val="4"/>
          <w:sz w:val="19"/>
          <w:szCs w:val="19"/>
        </w:rPr>
      </w:pPr>
      <w:r>
        <w:rPr>
          <w:rFonts w:ascii="ＭＳ 明朝" w:hAnsi="ＭＳ 明朝" w:hint="eastAsia"/>
          <w:spacing w:val="4"/>
          <w:sz w:val="19"/>
          <w:szCs w:val="19"/>
        </w:rPr>
        <w:t>なお、定期供給設備点検に係る消費者戸数と、定期消費設備調査に係る消費者戸数が異なる場合は、その差に係る保安業務用機器の算定は、告示第３条第１項により行い、告示第３条第２項の算定数に加算すること。</w:t>
      </w:r>
    </w:p>
    <w:p w14:paraId="42815241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763D564A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2A243B16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4AFB8B8A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2F251117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3C0D5EAC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p w14:paraId="67F5B29D" w14:textId="77777777" w:rsidR="00173CBF" w:rsidRDefault="00173CBF">
      <w:pPr>
        <w:pStyle w:val="a3"/>
        <w:rPr>
          <w:rFonts w:ascii="ＭＳ 明朝" w:hAnsi="ＭＳ 明朝"/>
          <w:spacing w:val="4"/>
          <w:sz w:val="19"/>
          <w:szCs w:val="19"/>
        </w:rPr>
      </w:pPr>
    </w:p>
    <w:sectPr w:rsidR="00173CBF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6DBB" w14:textId="77777777" w:rsidR="006877F2" w:rsidRDefault="006877F2">
      <w:r>
        <w:separator/>
      </w:r>
    </w:p>
  </w:endnote>
  <w:endnote w:type="continuationSeparator" w:id="0">
    <w:p w14:paraId="275D71CC" w14:textId="77777777" w:rsidR="006877F2" w:rsidRDefault="006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FB44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692BE7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C1CC" w14:textId="77777777" w:rsidR="006877F2" w:rsidRDefault="006877F2">
      <w:r>
        <w:separator/>
      </w:r>
    </w:p>
  </w:footnote>
  <w:footnote w:type="continuationSeparator" w:id="0">
    <w:p w14:paraId="4F695B6A" w14:textId="77777777" w:rsidR="006877F2" w:rsidRDefault="0068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4825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06B2"/>
    <w:rsid w:val="00506904"/>
    <w:rsid w:val="00522654"/>
    <w:rsid w:val="0053269C"/>
    <w:rsid w:val="00533931"/>
    <w:rsid w:val="0054253B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100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877F2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70229"/>
    <w:rsid w:val="00786419"/>
    <w:rsid w:val="00796514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3668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AB"/>
    <w:rsid w:val="00C326F1"/>
    <w:rsid w:val="00C32B60"/>
    <w:rsid w:val="00C40648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7B7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EA1906"/>
  <w15:chartTrackingRefBased/>
  <w15:docId w15:val="{59E857E4-A07B-451A-B7CE-7E49034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329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2021-01-06T02:53:00Z</dcterms:created>
  <dcterms:modified xsi:type="dcterms:W3CDTF">2021-01-19T00:27:00Z</dcterms:modified>
</cp:coreProperties>
</file>